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7DB5" w:rsidRPr="00677DB5" w:rsidRDefault="00677DB5" w:rsidP="00677DB5">
      <w:pPr>
        <w:widowControl w:val="0"/>
        <w:autoSpaceDE w:val="0"/>
        <w:autoSpaceDN w:val="0"/>
        <w:spacing w:after="0" w:line="240" w:lineRule="auto"/>
        <w:ind w:left="-709"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595959" w:themeColor="text1" w:themeTint="A6"/>
          <w:sz w:val="24"/>
          <w:szCs w:val="24"/>
        </w:rPr>
        <w:t xml:space="preserve">Изх.№ </w:t>
      </w:r>
      <w:r w:rsidR="00836E76">
        <w:rPr>
          <w:rFonts w:ascii="Times New Roman" w:eastAsia="Times New Roman" w:hAnsi="Times New Roman" w:cs="Times New Roman"/>
          <w:i/>
          <w:color w:val="595959" w:themeColor="text1" w:themeTint="A6"/>
          <w:sz w:val="24"/>
          <w:szCs w:val="24"/>
        </w:rPr>
        <w:t>ПО-05-5</w:t>
      </w:r>
      <w:r w:rsidRPr="00677DB5">
        <w:rPr>
          <w:rFonts w:ascii="Times New Roman" w:eastAsia="Times New Roman" w:hAnsi="Times New Roman" w:cs="Times New Roman"/>
          <w:i/>
          <w:color w:val="595959" w:themeColor="text1" w:themeTint="A6"/>
          <w:sz w:val="24"/>
          <w:szCs w:val="24"/>
        </w:rPr>
        <w:t>/08.01.2024г.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677DB5">
        <w:rPr>
          <w:rFonts w:ascii="Times New Roman" w:eastAsia="Times New Roman" w:hAnsi="Times New Roman" w:cs="Times New Roman"/>
          <w:sz w:val="24"/>
          <w:szCs w:val="24"/>
        </w:rPr>
        <w:t>Утвърдил:...............</w:t>
      </w:r>
      <w:r w:rsidR="00836E76">
        <w:rPr>
          <w:rFonts w:ascii="Times New Roman" w:eastAsia="Times New Roman" w:hAnsi="Times New Roman" w:cs="Times New Roman"/>
          <w:sz w:val="24"/>
          <w:szCs w:val="24"/>
        </w:rPr>
        <w:t>П/ПП*</w:t>
      </w:r>
      <w:r w:rsidRPr="00677DB5">
        <w:rPr>
          <w:rFonts w:ascii="Times New Roman" w:eastAsia="Times New Roman" w:hAnsi="Times New Roman" w:cs="Times New Roman"/>
          <w:sz w:val="24"/>
          <w:szCs w:val="24"/>
        </w:rPr>
        <w:t>...........</w:t>
      </w:r>
    </w:p>
    <w:p w:rsidR="00677DB5" w:rsidRPr="00677DB5" w:rsidRDefault="00677DB5" w:rsidP="00677DB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77DB5">
        <w:rPr>
          <w:rFonts w:ascii="Times New Roman" w:eastAsia="Times New Roman" w:hAnsi="Times New Roman" w:cs="Times New Roman"/>
          <w:sz w:val="24"/>
          <w:szCs w:val="24"/>
        </w:rPr>
        <w:t>/инж. Къньо Стоянов - Директор на ТП "ДГС Кипилово"/</w:t>
      </w:r>
    </w:p>
    <w:p w:rsidR="00677DB5" w:rsidRPr="00677DB5" w:rsidRDefault="00677DB5" w:rsidP="00677DB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i/>
        </w:rPr>
      </w:pPr>
    </w:p>
    <w:p w:rsidR="00677DB5" w:rsidRPr="00677DB5" w:rsidRDefault="00677DB5" w:rsidP="00677DB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i/>
        </w:rPr>
      </w:pPr>
      <w:r w:rsidRPr="00677DB5">
        <w:rPr>
          <w:rFonts w:ascii="Times New Roman" w:eastAsia="Times New Roman" w:hAnsi="Times New Roman" w:cs="Times New Roman"/>
          <w:i/>
        </w:rPr>
        <w:t>За директора на ТП „ДГС Кипилово“</w:t>
      </w:r>
    </w:p>
    <w:p w:rsidR="00677DB5" w:rsidRPr="00677DB5" w:rsidRDefault="00677DB5" w:rsidP="00677DB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i/>
          <w:lang w:val="en-US"/>
        </w:rPr>
      </w:pPr>
      <w:r w:rsidRPr="00677DB5">
        <w:rPr>
          <w:rFonts w:ascii="Times New Roman" w:eastAsia="Times New Roman" w:hAnsi="Times New Roman" w:cs="Times New Roman"/>
          <w:i/>
        </w:rPr>
        <w:t>Пом.лесничей инж.Панайот Желев:</w:t>
      </w:r>
    </w:p>
    <w:p w:rsidR="00677DB5" w:rsidRPr="00677DB5" w:rsidRDefault="00677DB5" w:rsidP="00677DB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i/>
        </w:rPr>
      </w:pPr>
      <w:r w:rsidRPr="00677DB5">
        <w:rPr>
          <w:rFonts w:ascii="Times New Roman" w:eastAsia="Times New Roman" w:hAnsi="Times New Roman" w:cs="Times New Roman"/>
          <w:i/>
        </w:rPr>
        <w:t>Заповед за заместване № РД-17-9/05.01.2024г.</w:t>
      </w:r>
    </w:p>
    <w:p w:rsidR="005A5291" w:rsidRPr="005A5291" w:rsidRDefault="005A5291" w:rsidP="005A5291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5A5291" w:rsidRPr="005A5291" w:rsidRDefault="005A5291" w:rsidP="005A529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5291">
        <w:rPr>
          <w:rFonts w:ascii="Times New Roman" w:hAnsi="Times New Roman" w:cs="Times New Roman"/>
          <w:b/>
          <w:sz w:val="24"/>
          <w:szCs w:val="24"/>
        </w:rPr>
        <w:t>ДОКЛАД</w:t>
      </w:r>
    </w:p>
    <w:p w:rsidR="005A5291" w:rsidRPr="005A5291" w:rsidRDefault="005A5291" w:rsidP="00677DB5">
      <w:pPr>
        <w:jc w:val="both"/>
        <w:rPr>
          <w:rFonts w:ascii="Times New Roman" w:hAnsi="Times New Roman" w:cs="Times New Roman"/>
          <w:sz w:val="24"/>
          <w:szCs w:val="24"/>
        </w:rPr>
      </w:pPr>
      <w:r w:rsidRPr="005A5291">
        <w:rPr>
          <w:rFonts w:ascii="Times New Roman" w:hAnsi="Times New Roman" w:cs="Times New Roman"/>
          <w:sz w:val="24"/>
          <w:szCs w:val="24"/>
        </w:rPr>
        <w:t xml:space="preserve">За разглеждане, оценяване и класиране на представените оферти за участие в обществена поръчка, с предмет </w:t>
      </w:r>
      <w:r w:rsidR="00677DB5" w:rsidRPr="00677DB5">
        <w:rPr>
          <w:rFonts w:ascii="Times New Roman" w:hAnsi="Times New Roman" w:cs="Times New Roman"/>
          <w:b/>
          <w:i/>
          <w:sz w:val="24"/>
          <w:szCs w:val="24"/>
        </w:rPr>
        <w:t xml:space="preserve">”ТЕКУЩ РЕМОНТ И ПОДДРЪЖКА НА КОТЛИ И ОТОПЛИТЕЛНИ ИНСТАЛАЦИИ, СОБСТВЕНОСТ НА ТП ДГС КИПИЛОВО ЗА СРОК ОТ 12 МЕСЕЦА” </w:t>
      </w:r>
      <w:r w:rsidR="00677DB5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, </w:t>
      </w:r>
      <w:r w:rsidRPr="005A5291">
        <w:rPr>
          <w:rFonts w:ascii="Times New Roman" w:hAnsi="Times New Roman" w:cs="Times New Roman"/>
          <w:sz w:val="24"/>
          <w:szCs w:val="24"/>
        </w:rPr>
        <w:t>обявена чрез публикуване в профила на купувача на обява с № F449176 2023-120216 от 15.11.2023г.</w:t>
      </w:r>
    </w:p>
    <w:p w:rsidR="005A5291" w:rsidRPr="005A5291" w:rsidRDefault="005A5291" w:rsidP="00677DB5">
      <w:pPr>
        <w:jc w:val="both"/>
        <w:rPr>
          <w:rFonts w:ascii="Times New Roman" w:hAnsi="Times New Roman" w:cs="Times New Roman"/>
          <w:sz w:val="24"/>
          <w:szCs w:val="24"/>
        </w:rPr>
      </w:pPr>
      <w:r w:rsidRPr="005A5291">
        <w:rPr>
          <w:rFonts w:ascii="Times New Roman" w:hAnsi="Times New Roman" w:cs="Times New Roman"/>
          <w:sz w:val="24"/>
          <w:szCs w:val="24"/>
        </w:rPr>
        <w:t xml:space="preserve">Днес, </w:t>
      </w:r>
      <w:r w:rsidR="00677DB5">
        <w:rPr>
          <w:rFonts w:ascii="Times New Roman" w:hAnsi="Times New Roman" w:cs="Times New Roman"/>
          <w:sz w:val="24"/>
          <w:szCs w:val="24"/>
          <w:lang w:val="en-US"/>
        </w:rPr>
        <w:t>08.01.2024г</w:t>
      </w:r>
      <w:r w:rsidRPr="005A5291">
        <w:rPr>
          <w:rFonts w:ascii="Times New Roman" w:hAnsi="Times New Roman" w:cs="Times New Roman"/>
          <w:sz w:val="24"/>
          <w:szCs w:val="24"/>
        </w:rPr>
        <w:t>. се събра комисия, наз</w:t>
      </w:r>
      <w:r w:rsidR="00677DB5">
        <w:rPr>
          <w:rFonts w:ascii="Times New Roman" w:hAnsi="Times New Roman" w:cs="Times New Roman"/>
          <w:sz w:val="24"/>
          <w:szCs w:val="24"/>
        </w:rPr>
        <w:t>начена</w:t>
      </w:r>
      <w:r w:rsidR="00F22E90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677DB5">
        <w:rPr>
          <w:rFonts w:ascii="Times New Roman" w:hAnsi="Times New Roman" w:cs="Times New Roman"/>
          <w:sz w:val="24"/>
          <w:szCs w:val="24"/>
        </w:rPr>
        <w:t xml:space="preserve">със Заповед </w:t>
      </w:r>
      <w:r w:rsidR="00677DB5" w:rsidRPr="00677DB5">
        <w:rPr>
          <w:rFonts w:ascii="Times New Roman" w:hAnsi="Times New Roman" w:cs="Times New Roman"/>
          <w:sz w:val="24"/>
          <w:szCs w:val="24"/>
        </w:rPr>
        <w:t>№ РД-10-13/08.01.2024г.</w:t>
      </w:r>
      <w:r w:rsidR="00677DB5">
        <w:rPr>
          <w:rFonts w:ascii="Times New Roman" w:hAnsi="Times New Roman" w:cs="Times New Roman"/>
          <w:sz w:val="24"/>
          <w:szCs w:val="24"/>
        </w:rPr>
        <w:t xml:space="preserve"> </w:t>
      </w:r>
      <w:r w:rsidRPr="005A5291">
        <w:rPr>
          <w:rFonts w:ascii="Times New Roman" w:hAnsi="Times New Roman" w:cs="Times New Roman"/>
          <w:sz w:val="24"/>
          <w:szCs w:val="24"/>
        </w:rPr>
        <w:t>на директора на ТП„ДГС Кипилово” в състав:</w:t>
      </w:r>
    </w:p>
    <w:p w:rsidR="00677DB5" w:rsidRPr="00677DB5" w:rsidRDefault="00677DB5" w:rsidP="00677D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DB5">
        <w:rPr>
          <w:rFonts w:ascii="Times New Roman" w:eastAsia="Times New Roman" w:hAnsi="Times New Roman" w:cs="Times New Roman"/>
          <w:b/>
          <w:sz w:val="24"/>
          <w:szCs w:val="24"/>
        </w:rPr>
        <w:t>Председател:</w:t>
      </w:r>
      <w:r w:rsidRPr="00677DB5">
        <w:rPr>
          <w:rFonts w:ascii="Times New Roman" w:eastAsia="Times New Roman" w:hAnsi="Times New Roman" w:cs="Times New Roman"/>
          <w:sz w:val="24"/>
          <w:szCs w:val="24"/>
        </w:rPr>
        <w:t xml:space="preserve"> Толина Тодорова – юрисконсулт в </w:t>
      </w:r>
      <w:r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ТП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„</w:t>
      </w:r>
      <w:r w:rsidRPr="00677DB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ДГС Кипилово</w:t>
      </w:r>
      <w:r w:rsidRPr="00677DB5">
        <w:rPr>
          <w:rFonts w:ascii="Times New Roman" w:eastAsia="Times New Roman" w:hAnsi="Times New Roman" w:cs="Times New Roman"/>
          <w:bCs/>
          <w:sz w:val="24"/>
          <w:szCs w:val="24"/>
        </w:rPr>
        <w:t>“</w:t>
      </w:r>
      <w:r w:rsidRPr="00677DB5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677DB5" w:rsidRPr="00677DB5" w:rsidRDefault="00677DB5" w:rsidP="00677D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DB5">
        <w:rPr>
          <w:rFonts w:ascii="Times New Roman" w:eastAsia="Times New Roman" w:hAnsi="Times New Roman" w:cs="Times New Roman"/>
          <w:b/>
          <w:sz w:val="24"/>
          <w:szCs w:val="24"/>
        </w:rPr>
        <w:t>Членове:</w:t>
      </w:r>
    </w:p>
    <w:p w:rsidR="00677DB5" w:rsidRPr="00677DB5" w:rsidRDefault="00677DB5" w:rsidP="00677D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DB5">
        <w:rPr>
          <w:rFonts w:ascii="Times New Roman" w:eastAsia="Times New Roman" w:hAnsi="Times New Roman" w:cs="Times New Roman"/>
          <w:sz w:val="24"/>
          <w:szCs w:val="24"/>
        </w:rPr>
        <w:t>1. Ваня Момчарова – ЗАС в ТП „</w:t>
      </w:r>
      <w:r w:rsidRPr="00677DB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ДГС Кипилово</w:t>
      </w:r>
      <w:r w:rsidRPr="00677DB5">
        <w:rPr>
          <w:rFonts w:ascii="Times New Roman" w:eastAsia="Times New Roman" w:hAnsi="Times New Roman" w:cs="Times New Roman"/>
          <w:bCs/>
          <w:sz w:val="24"/>
          <w:szCs w:val="24"/>
        </w:rPr>
        <w:t>“</w:t>
      </w:r>
    </w:p>
    <w:p w:rsidR="00677DB5" w:rsidRPr="00677DB5" w:rsidRDefault="00677DB5" w:rsidP="00677D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DB5">
        <w:rPr>
          <w:rFonts w:ascii="Times New Roman" w:eastAsia="Times New Roman" w:hAnsi="Times New Roman" w:cs="Times New Roman"/>
          <w:sz w:val="24"/>
          <w:szCs w:val="24"/>
        </w:rPr>
        <w:t>2. Мариела Ненчева – оператор въвеждане на данни в ТП „ДГС Кипилово“</w:t>
      </w:r>
    </w:p>
    <w:p w:rsidR="00677DB5" w:rsidRDefault="00677DB5" w:rsidP="00677DB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5291" w:rsidRPr="005A5291" w:rsidRDefault="005A5291" w:rsidP="00677DB5">
      <w:pPr>
        <w:jc w:val="both"/>
        <w:rPr>
          <w:rFonts w:ascii="Times New Roman" w:hAnsi="Times New Roman" w:cs="Times New Roman"/>
          <w:sz w:val="24"/>
          <w:szCs w:val="24"/>
        </w:rPr>
      </w:pPr>
      <w:r w:rsidRPr="005A5291">
        <w:rPr>
          <w:rFonts w:ascii="Times New Roman" w:hAnsi="Times New Roman" w:cs="Times New Roman"/>
          <w:sz w:val="24"/>
          <w:szCs w:val="24"/>
        </w:rPr>
        <w:t xml:space="preserve">На основание чл. 36, ал. 1 от ЗОП Решението за откриване и обявлението за обществената поръчка са публикувани в Регистъра на обществените поръчки под уникален номер: </w:t>
      </w:r>
      <w:r w:rsidR="00677DB5" w:rsidRPr="00677DB5">
        <w:rPr>
          <w:rFonts w:ascii="Times New Roman" w:hAnsi="Times New Roman" w:cs="Times New Roman"/>
          <w:sz w:val="24"/>
          <w:szCs w:val="24"/>
        </w:rPr>
        <w:t>02716-2023-0459</w:t>
      </w:r>
    </w:p>
    <w:p w:rsidR="005A5291" w:rsidRPr="005A5291" w:rsidRDefault="005A5291" w:rsidP="00677DB5">
      <w:pPr>
        <w:jc w:val="both"/>
        <w:rPr>
          <w:rFonts w:ascii="Times New Roman" w:hAnsi="Times New Roman" w:cs="Times New Roman"/>
          <w:sz w:val="24"/>
          <w:szCs w:val="24"/>
        </w:rPr>
      </w:pPr>
      <w:r w:rsidRPr="005A5291">
        <w:rPr>
          <w:rFonts w:ascii="Times New Roman" w:hAnsi="Times New Roman" w:cs="Times New Roman"/>
          <w:sz w:val="24"/>
          <w:szCs w:val="24"/>
        </w:rPr>
        <w:t>Комисията се събра, за да разгледа, оцени и класира постъпилите оферти, като установи следното:До крайния срок за получаване на оферти в платформата няма подадени такива. Комисията предлага на възложителя да прекрати настоящата обществена поръчка с оглед разпоредбата на чл. 110, ал. 1, т. 1 от Закона за обществените поръчки, тъй като към датата за подаване на оферти за участие, няма нито една постъпила. Докладът, ведно с цялата документация да се предаде на Възложителя за утвърждаване. С извършването на описаните действия, заседанието на комисията приключи. Настоящият доклад се изготви в два Екземпляра, като единият се съхранява в деловодството на Възложителя, а другият в оригинал остава в тръжното досие.</w:t>
      </w:r>
    </w:p>
    <w:p w:rsidR="00677DB5" w:rsidRDefault="00677DB5" w:rsidP="00677DB5">
      <w:pPr>
        <w:pStyle w:val="BodyText"/>
        <w:jc w:val="both"/>
        <w:rPr>
          <w:sz w:val="24"/>
          <w:szCs w:val="24"/>
        </w:rPr>
      </w:pPr>
      <w:r>
        <w:rPr>
          <w:sz w:val="24"/>
          <w:szCs w:val="24"/>
        </w:rPr>
        <w:t>КОМИСИЯ:</w:t>
      </w:r>
    </w:p>
    <w:p w:rsidR="00677DB5" w:rsidRDefault="00677DB5" w:rsidP="00677DB5">
      <w:pPr>
        <w:pStyle w:val="BodyText"/>
        <w:jc w:val="both"/>
        <w:rPr>
          <w:sz w:val="24"/>
          <w:szCs w:val="24"/>
        </w:rPr>
      </w:pPr>
    </w:p>
    <w:p w:rsidR="00677DB5" w:rsidRDefault="00677DB5" w:rsidP="00677DB5">
      <w:pPr>
        <w:pStyle w:val="BodyTex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Председател - Толина Тодорова : </w:t>
      </w:r>
      <w:r w:rsidR="00836E76">
        <w:rPr>
          <w:sz w:val="24"/>
          <w:szCs w:val="24"/>
        </w:rPr>
        <w:t>п/пп*</w:t>
      </w:r>
    </w:p>
    <w:p w:rsidR="00677DB5" w:rsidRDefault="00677DB5" w:rsidP="00677DB5">
      <w:pPr>
        <w:pStyle w:val="BodyText"/>
        <w:jc w:val="both"/>
        <w:rPr>
          <w:sz w:val="24"/>
          <w:szCs w:val="24"/>
        </w:rPr>
      </w:pPr>
    </w:p>
    <w:p w:rsidR="00677DB5" w:rsidRDefault="00677DB5" w:rsidP="00677DB5">
      <w:pPr>
        <w:pStyle w:val="BodyTex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Членове: </w:t>
      </w:r>
    </w:p>
    <w:p w:rsidR="00836E76" w:rsidRDefault="00677DB5" w:rsidP="00836E76">
      <w:pPr>
        <w:pStyle w:val="BodyTex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Ваня Момчарова : </w:t>
      </w:r>
      <w:r w:rsidR="00836E76">
        <w:rPr>
          <w:sz w:val="24"/>
          <w:szCs w:val="24"/>
        </w:rPr>
        <w:t>п/пп*</w:t>
      </w:r>
    </w:p>
    <w:p w:rsidR="00677DB5" w:rsidRDefault="00677DB5" w:rsidP="00677DB5">
      <w:pPr>
        <w:pStyle w:val="BodyText"/>
        <w:jc w:val="both"/>
      </w:pPr>
    </w:p>
    <w:p w:rsidR="00677DB5" w:rsidRDefault="00677DB5" w:rsidP="00677DB5"/>
    <w:p w:rsidR="00836E76" w:rsidRDefault="00677DB5" w:rsidP="00836E76">
      <w:pPr>
        <w:pStyle w:val="BodyTex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2. Мариела Ненчева: </w:t>
      </w:r>
      <w:r w:rsidR="00836E76">
        <w:rPr>
          <w:sz w:val="24"/>
          <w:szCs w:val="24"/>
        </w:rPr>
        <w:t>п/пп*</w:t>
      </w:r>
    </w:p>
    <w:p w:rsidR="00677DB5" w:rsidRPr="00836E76" w:rsidRDefault="00836E76" w:rsidP="00836E76">
      <w:pPr>
        <w:rPr>
          <w:sz w:val="24"/>
          <w:szCs w:val="24"/>
        </w:rPr>
      </w:pPr>
      <w:r w:rsidRPr="00836E76">
        <w:rPr>
          <w:sz w:val="24"/>
          <w:szCs w:val="24"/>
        </w:rPr>
        <w:t>*Заличено съгласно регл.(ЕС) 2016/679</w:t>
      </w:r>
    </w:p>
    <w:p w:rsidR="0009391A" w:rsidRPr="005A5291" w:rsidRDefault="0009391A" w:rsidP="00677DB5">
      <w:pPr>
        <w:rPr>
          <w:rFonts w:ascii="Times New Roman" w:hAnsi="Times New Roman" w:cs="Times New Roman"/>
          <w:sz w:val="24"/>
          <w:szCs w:val="24"/>
        </w:rPr>
      </w:pPr>
    </w:p>
    <w:sectPr w:rsidR="0009391A" w:rsidRPr="005A5291" w:rsidSect="00677DB5">
      <w:pgSz w:w="11906" w:h="16838"/>
      <w:pgMar w:top="1417" w:right="1417" w:bottom="1417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2FB"/>
    <w:rsid w:val="0009391A"/>
    <w:rsid w:val="005A5291"/>
    <w:rsid w:val="00677DB5"/>
    <w:rsid w:val="00795498"/>
    <w:rsid w:val="00836E76"/>
    <w:rsid w:val="00A078D9"/>
    <w:rsid w:val="00BC1F91"/>
    <w:rsid w:val="00C802FB"/>
    <w:rsid w:val="00F22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4A8EE"/>
  <w15:chartTrackingRefBased/>
  <w15:docId w15:val="{131A2AF9-06B1-4AEA-A9D2-6B75090D6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52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semiHidden/>
    <w:unhideWhenUsed/>
    <w:qFormat/>
    <w:rsid w:val="00677DB5"/>
    <w:pPr>
      <w:widowControl w:val="0"/>
      <w:autoSpaceDE w:val="0"/>
      <w:autoSpaceDN w:val="0"/>
      <w:spacing w:after="0" w:line="240" w:lineRule="auto"/>
      <w:ind w:left="106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677DB5"/>
    <w:rPr>
      <w:rFonts w:ascii="Times New Roman" w:eastAsia="Times New Roman" w:hAnsi="Times New Roman" w:cs="Times New Roman"/>
      <w:sz w:val="23"/>
      <w:szCs w:val="23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6E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6E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80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0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7</cp:revision>
  <cp:lastPrinted>2024-01-08T10:44:00Z</cp:lastPrinted>
  <dcterms:created xsi:type="dcterms:W3CDTF">2023-12-01T07:08:00Z</dcterms:created>
  <dcterms:modified xsi:type="dcterms:W3CDTF">2024-01-08T11:02:00Z</dcterms:modified>
</cp:coreProperties>
</file>